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64214" w14:textId="4B9B9F19" w:rsidR="00821D4F" w:rsidRDefault="00821D4F" w:rsidP="002C02DE">
      <w:pPr>
        <w:jc w:val="center"/>
        <w:rPr>
          <w:rFonts w:ascii="Sylfaen" w:hAnsi="Sylfaen"/>
          <w:lang w:val="ka-GE"/>
        </w:rPr>
      </w:pPr>
    </w:p>
    <w:p w14:paraId="5BD37B20" w14:textId="417BC67A" w:rsidR="006229E3" w:rsidRDefault="006229E3" w:rsidP="004D6EC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ასოციაცია „ქართული ღვინო“-ს ინიციატივითა და ორგანიზებით, ღვინის ეროვნული სააგენტოს მხარდაჭერით</w:t>
      </w:r>
      <w:r w:rsidR="001365A3">
        <w:rPr>
          <w:rFonts w:ascii="Sylfaen" w:hAnsi="Sylfaen"/>
          <w:lang w:val="ka-GE"/>
        </w:rPr>
        <w:t>, 2021</w:t>
      </w:r>
      <w:r>
        <w:rPr>
          <w:rFonts w:ascii="Sylfaen" w:hAnsi="Sylfaen"/>
          <w:lang w:val="ka-GE"/>
        </w:rPr>
        <w:t xml:space="preserve"> წლის </w:t>
      </w:r>
      <w:r w:rsidR="004D6EC3">
        <w:rPr>
          <w:rFonts w:ascii="Sylfaen" w:hAnsi="Sylfaen"/>
        </w:rPr>
        <w:t xml:space="preserve">12-13 </w:t>
      </w:r>
      <w:r w:rsidR="004D6EC3">
        <w:rPr>
          <w:rFonts w:ascii="Sylfaen" w:hAnsi="Sylfaen"/>
          <w:lang w:val="ka-GE"/>
        </w:rPr>
        <w:t>ივნისს,</w:t>
      </w:r>
      <w:r>
        <w:rPr>
          <w:rFonts w:ascii="Sylfaen" w:hAnsi="Sylfaen"/>
          <w:lang w:val="ka-GE"/>
        </w:rPr>
        <w:t xml:space="preserve"> საქართველოში </w:t>
      </w:r>
      <w:r w:rsidR="00906978">
        <w:rPr>
          <w:rFonts w:ascii="Sylfaen" w:hAnsi="Sylfaen"/>
          <w:lang w:val="ka-GE"/>
        </w:rPr>
        <w:t>საფერავის</w:t>
      </w:r>
      <w:r w:rsidR="004B1510">
        <w:rPr>
          <w:rFonts w:ascii="Sylfaen" w:hAnsi="Sylfaen"/>
          <w:lang w:val="ka-GE"/>
        </w:rPr>
        <w:t xml:space="preserve"> </w:t>
      </w:r>
      <w:r w:rsidR="001365A3">
        <w:rPr>
          <w:rFonts w:ascii="Sylfaen" w:hAnsi="Sylfaen"/>
          <w:lang w:val="ka-GE"/>
        </w:rPr>
        <w:t>მეორე</w:t>
      </w:r>
      <w:r>
        <w:rPr>
          <w:rFonts w:ascii="Sylfaen" w:hAnsi="Sylfaen"/>
          <w:lang w:val="ka-GE"/>
        </w:rPr>
        <w:t xml:space="preserve"> საერთაშორისო კონკურსი ჩატარდება.</w:t>
      </w:r>
    </w:p>
    <w:p w14:paraId="51BE94A6" w14:textId="47E2FAC1" w:rsidR="004150C0" w:rsidRPr="008234DF" w:rsidRDefault="006F6695" w:rsidP="004D6EC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კონკურსის მიზანია, ხელი შეუწყოს</w:t>
      </w:r>
      <w:r w:rsidR="00D80464">
        <w:rPr>
          <w:rFonts w:ascii="Sylfaen" w:hAnsi="Sylfaen"/>
          <w:lang w:val="ka-GE"/>
        </w:rPr>
        <w:t xml:space="preserve"> ქართული, წითელყურძნიანი</w:t>
      </w:r>
      <w:r>
        <w:rPr>
          <w:rFonts w:ascii="Sylfaen" w:hAnsi="Sylfaen"/>
          <w:lang w:val="ka-GE"/>
        </w:rPr>
        <w:t xml:space="preserve"> </w:t>
      </w:r>
      <w:r w:rsidR="00D80464">
        <w:rPr>
          <w:rFonts w:ascii="Sylfaen" w:hAnsi="Sylfaen"/>
          <w:lang w:val="ka-GE"/>
        </w:rPr>
        <w:t xml:space="preserve">ვაზის ჯიშის, </w:t>
      </w:r>
      <w:r>
        <w:rPr>
          <w:rFonts w:ascii="Sylfaen" w:hAnsi="Sylfaen"/>
          <w:lang w:val="ka-GE"/>
        </w:rPr>
        <w:t>საფერავის</w:t>
      </w:r>
      <w:r w:rsidR="00B42058">
        <w:rPr>
          <w:rFonts w:ascii="Sylfaen" w:hAnsi="Sylfaen"/>
          <w:lang w:val="ka-GE"/>
        </w:rPr>
        <w:t>ა</w:t>
      </w:r>
      <w:r w:rsidR="00D43322">
        <w:rPr>
          <w:rFonts w:ascii="Sylfaen" w:hAnsi="Sylfaen"/>
          <w:lang w:val="ka-GE"/>
        </w:rPr>
        <w:t xml:space="preserve"> </w:t>
      </w:r>
      <w:r w:rsidR="00AF1135">
        <w:rPr>
          <w:rFonts w:ascii="Sylfaen" w:hAnsi="Sylfaen"/>
          <w:lang w:val="ka-GE"/>
        </w:rPr>
        <w:t xml:space="preserve">და მისგან </w:t>
      </w:r>
      <w:r w:rsidR="00D43322">
        <w:rPr>
          <w:rFonts w:ascii="Sylfaen" w:hAnsi="Sylfaen"/>
          <w:lang w:val="ka-GE"/>
        </w:rPr>
        <w:t xml:space="preserve">დამზადებული მრავალფეროვანი ღვინოების </w:t>
      </w:r>
      <w:r w:rsidR="00D80464">
        <w:rPr>
          <w:rFonts w:ascii="Sylfaen" w:hAnsi="Sylfaen"/>
          <w:lang w:val="ka-GE"/>
        </w:rPr>
        <w:t xml:space="preserve">ცნობადობის </w:t>
      </w:r>
      <w:r w:rsidR="00662446">
        <w:rPr>
          <w:rFonts w:ascii="Sylfaen" w:hAnsi="Sylfaen"/>
          <w:lang w:val="ka-GE"/>
        </w:rPr>
        <w:t>ამაღლებას</w:t>
      </w:r>
      <w:r>
        <w:rPr>
          <w:rFonts w:ascii="Sylfaen" w:hAnsi="Sylfaen"/>
          <w:lang w:val="ka-GE"/>
        </w:rPr>
        <w:t xml:space="preserve">, </w:t>
      </w:r>
      <w:r w:rsidR="00D86101">
        <w:rPr>
          <w:rFonts w:ascii="Sylfaen" w:hAnsi="Sylfaen"/>
          <w:lang w:val="ka-GE"/>
        </w:rPr>
        <w:t>მთელ მსოფლიოში</w:t>
      </w:r>
      <w:r w:rsidR="00D43322">
        <w:rPr>
          <w:rFonts w:ascii="Sylfaen" w:hAnsi="Sylfaen"/>
          <w:lang w:val="ka-GE"/>
        </w:rPr>
        <w:t>.</w:t>
      </w:r>
    </w:p>
    <w:p w14:paraId="1D5759CC" w14:textId="1A88CE4B" w:rsidR="00B42058" w:rsidRDefault="00A46B03" w:rsidP="004D6EC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კონკურსზე შესაძლებელია წარდგენილ იქნას საფერავის ყურძნის ჯიშისგან ნებისმიერი ტექნოლოგიით წარმოებული ღვინო, მსოფლიოს ნებისმიერი ქვეყნიდან და რეგიონიდან.</w:t>
      </w:r>
    </w:p>
    <w:p w14:paraId="48C3811E" w14:textId="59D73836" w:rsidR="002666BA" w:rsidRPr="008234DF" w:rsidRDefault="008C5DEF" w:rsidP="004D6EC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საკონკურსო ნიმუშებს გასინჯავს </w:t>
      </w:r>
      <w:r w:rsidR="002666BA">
        <w:rPr>
          <w:rFonts w:ascii="Sylfaen" w:hAnsi="Sylfaen"/>
          <w:lang w:val="ka-GE"/>
        </w:rPr>
        <w:t xml:space="preserve">საერთაშორისო დონის </w:t>
      </w:r>
      <w:r>
        <w:rPr>
          <w:rFonts w:ascii="Sylfaen" w:hAnsi="Sylfaen"/>
          <w:lang w:val="ka-GE"/>
        </w:rPr>
        <w:t>ქართველი და უცხოელი ექსპერტებისგან შემდგარი ჟიური</w:t>
      </w:r>
      <w:r w:rsidR="00B35001" w:rsidRPr="008234DF">
        <w:rPr>
          <w:rFonts w:ascii="Sylfaen" w:hAnsi="Sylfaen"/>
          <w:lang w:val="ka-GE"/>
        </w:rPr>
        <w:t xml:space="preserve">. </w:t>
      </w:r>
    </w:p>
    <w:p w14:paraId="7ACE6842" w14:textId="4A572626" w:rsidR="00B35001" w:rsidRPr="00B35001" w:rsidRDefault="002666BA" w:rsidP="004D6EC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საფერავის პირველი საერთაშორისო კონკურსი 2018 წლის 14-15 დეკემბერს წარმატებით ჩატარდა. კონკურსზე წარდგენილი იყო როგორც დიდი მწარმოებლის, ასევე მცირე და საშუალო საოჯახო მარნების 200-მდე ღვინის ნიმუში. ჟიურის </w:t>
      </w:r>
      <w:r w:rsidR="008B3C53">
        <w:rPr>
          <w:rFonts w:ascii="Sylfaen" w:hAnsi="Sylfaen"/>
          <w:lang w:val="ka-GE"/>
        </w:rPr>
        <w:t xml:space="preserve">თავმჯდომარე ცნობილი ბრიტანელი ჟურნალისტი და ღვინის მწერალი, ენდრიუ ჯეფორდი </w:t>
      </w:r>
      <w:r>
        <w:rPr>
          <w:rFonts w:ascii="Sylfaen" w:hAnsi="Sylfaen"/>
          <w:lang w:val="ka-GE"/>
        </w:rPr>
        <w:t>გახლდათ</w:t>
      </w:r>
      <w:r w:rsidR="008B3C53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საფერავის პირველი საერთაშორისო კონკურსის დაჯილდოვება წინანდალში, </w:t>
      </w:r>
      <w:r w:rsidR="00D05019">
        <w:rPr>
          <w:rFonts w:ascii="Sylfaen" w:hAnsi="Sylfaen"/>
          <w:lang w:val="ka-GE"/>
        </w:rPr>
        <w:t>სასტუმრო „</w:t>
      </w:r>
      <w:r>
        <w:rPr>
          <w:rFonts w:ascii="Sylfaen" w:hAnsi="Sylfaen"/>
          <w:lang w:val="ka-GE"/>
        </w:rPr>
        <w:t>რედისონ ქოლექ</w:t>
      </w:r>
      <w:r w:rsidR="00D05019">
        <w:rPr>
          <w:rFonts w:ascii="Sylfaen" w:hAnsi="Sylfaen"/>
          <w:lang w:val="ka-GE"/>
        </w:rPr>
        <w:t xml:space="preserve">შენში“ გაიმართა. </w:t>
      </w:r>
    </w:p>
    <w:p w14:paraId="28967C5A" w14:textId="0A868D89" w:rsidR="008C17F7" w:rsidRDefault="008C17F7" w:rsidP="004D6EC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კონკურსის მხარდამჭერები არიან</w:t>
      </w:r>
      <w:r w:rsidR="0016044A">
        <w:rPr>
          <w:rFonts w:ascii="Sylfaen" w:hAnsi="Sylfaen"/>
          <w:lang w:val="ka-GE"/>
        </w:rPr>
        <w:t xml:space="preserve"> ღვინის ეროვნული სააგენტო და</w:t>
      </w:r>
      <w:r>
        <w:rPr>
          <w:rFonts w:ascii="Sylfaen" w:hAnsi="Sylfaen"/>
          <w:lang w:val="ka-GE"/>
        </w:rPr>
        <w:t xml:space="preserve"> საქართველოს </w:t>
      </w:r>
      <w:r w:rsidR="0016044A">
        <w:rPr>
          <w:rFonts w:ascii="Sylfaen" w:hAnsi="Sylfaen"/>
          <w:lang w:val="ka-GE"/>
        </w:rPr>
        <w:t xml:space="preserve">გარემოს დაცვისა და </w:t>
      </w:r>
      <w:r>
        <w:rPr>
          <w:rFonts w:ascii="Sylfaen" w:hAnsi="Sylfaen"/>
          <w:lang w:val="ka-GE"/>
        </w:rPr>
        <w:t>სოფლის მეურნეობის სამინისტრო</w:t>
      </w:r>
      <w:r w:rsidR="0016044A">
        <w:rPr>
          <w:rFonts w:ascii="Sylfaen" w:hAnsi="Sylfaen"/>
          <w:lang w:val="ka-GE"/>
        </w:rPr>
        <w:t>.</w:t>
      </w:r>
    </w:p>
    <w:p w14:paraId="32249629" w14:textId="29891EA5" w:rsidR="00656BDB" w:rsidRPr="00D05019" w:rsidRDefault="008C17F7" w:rsidP="004D6EC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კონკურსის პირობების შესახებ ინოფრმაცია იხილეთ ასოციაცია „ქართული ღვინო“-ს ოფიციალურ ვებ და  </w:t>
      </w:r>
      <w:r w:rsidR="00452C8F">
        <w:rPr>
          <w:rFonts w:ascii="Sylfaen" w:hAnsi="Sylfaen"/>
          <w:lang w:val="ka-GE"/>
        </w:rPr>
        <w:t>ფეისბუქ</w:t>
      </w:r>
      <w:r w:rsidRPr="00D0501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გვერდზე</w:t>
      </w:r>
      <w:r w:rsidR="0040711A">
        <w:rPr>
          <w:rFonts w:ascii="Sylfaen" w:hAnsi="Sylfaen"/>
          <w:lang w:val="ka-GE"/>
        </w:rPr>
        <w:t xml:space="preserve">: </w:t>
      </w:r>
      <w:hyperlink r:id="rId6" w:history="1">
        <w:r w:rsidR="0040711A" w:rsidRPr="00D05019">
          <w:rPr>
            <w:rStyle w:val="Hyperlink"/>
            <w:rFonts w:ascii="Sylfaen" w:hAnsi="Sylfaen"/>
            <w:lang w:val="ka-GE"/>
          </w:rPr>
          <w:t>www.gwa.ge</w:t>
        </w:r>
      </w:hyperlink>
      <w:r w:rsidR="0040711A" w:rsidRPr="00D05019">
        <w:rPr>
          <w:rFonts w:ascii="Sylfaen" w:hAnsi="Sylfaen"/>
          <w:lang w:val="ka-GE"/>
        </w:rPr>
        <w:t xml:space="preserve">  FB: Georgian Wine Association / ასოციაცია ქართული ღვინო</w:t>
      </w:r>
    </w:p>
    <w:p w14:paraId="0D12F74B" w14:textId="76BA0899" w:rsidR="00656BDB" w:rsidRPr="008234DF" w:rsidRDefault="008234DF" w:rsidP="008C17F7">
      <w:pPr>
        <w:rPr>
          <w:rFonts w:ascii="Sylfaen" w:hAnsi="Sylfaen"/>
          <w:lang w:val="ka-GE"/>
        </w:rPr>
      </w:pPr>
      <w:r>
        <w:rPr>
          <w:rFonts w:ascii="Sylfaen" w:hAnsi="Sylfaen"/>
          <w:noProof/>
        </w:rPr>
        <w:drawing>
          <wp:anchor distT="0" distB="0" distL="114300" distR="114300" simplePos="0" relativeHeight="251659264" behindDoc="0" locked="0" layoutInCell="1" allowOverlap="1" wp14:anchorId="68DCDF4A" wp14:editId="6A024CE5">
            <wp:simplePos x="0" y="0"/>
            <wp:positionH relativeFrom="margin">
              <wp:posOffset>3810000</wp:posOffset>
            </wp:positionH>
            <wp:positionV relativeFrom="paragraph">
              <wp:posOffset>292100</wp:posOffset>
            </wp:positionV>
            <wp:extent cx="864870" cy="866140"/>
            <wp:effectExtent l="0" t="0" r="0" b="0"/>
            <wp:wrapThrough wrapText="bothSides">
              <wp:wrapPolygon edited="0">
                <wp:start x="0" y="0"/>
                <wp:lineTo x="0" y="20903"/>
                <wp:lineTo x="20934" y="20903"/>
                <wp:lineTo x="2093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სამინიტრო ახალი_0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BDB">
        <w:rPr>
          <w:rFonts w:ascii="Sylfaen" w:hAnsi="Sylfaen"/>
          <w:lang w:val="ka-GE"/>
        </w:rPr>
        <w:t xml:space="preserve">                            </w:t>
      </w:r>
    </w:p>
    <w:p w14:paraId="6A237C85" w14:textId="0C3F62B2" w:rsidR="002C02DE" w:rsidRPr="006229E3" w:rsidRDefault="008234DF" w:rsidP="006229E3">
      <w:pPr>
        <w:rPr>
          <w:rFonts w:ascii="Sylfaen" w:hAnsi="Sylfaen"/>
          <w:lang w:val="ka-GE"/>
        </w:rPr>
      </w:pPr>
      <w:r>
        <w:rPr>
          <w:rFonts w:ascii="Sylfaen" w:hAnsi="Sylfaen"/>
          <w:noProof/>
        </w:rPr>
        <w:drawing>
          <wp:anchor distT="0" distB="0" distL="114300" distR="114300" simplePos="0" relativeHeight="251660288" behindDoc="0" locked="0" layoutInCell="1" allowOverlap="1" wp14:anchorId="3DA44299" wp14:editId="1BA9B6D9">
            <wp:simplePos x="0" y="0"/>
            <wp:positionH relativeFrom="margin">
              <wp:posOffset>1266825</wp:posOffset>
            </wp:positionH>
            <wp:positionV relativeFrom="paragraph">
              <wp:posOffset>35560</wp:posOffset>
            </wp:positionV>
            <wp:extent cx="781050" cy="782955"/>
            <wp:effectExtent l="0" t="0" r="0" b="0"/>
            <wp:wrapThrough wrapText="bothSides">
              <wp:wrapPolygon edited="0">
                <wp:start x="6322" y="0"/>
                <wp:lineTo x="0" y="3153"/>
                <wp:lineTo x="0" y="8409"/>
                <wp:lineTo x="6322" y="8409"/>
                <wp:lineTo x="0" y="12088"/>
                <wp:lineTo x="0" y="14715"/>
                <wp:lineTo x="527" y="17343"/>
                <wp:lineTo x="5268" y="21022"/>
                <wp:lineTo x="6322" y="21022"/>
                <wp:lineTo x="15278" y="21022"/>
                <wp:lineTo x="17912" y="19445"/>
                <wp:lineTo x="17912" y="17343"/>
                <wp:lineTo x="21073" y="15766"/>
                <wp:lineTo x="21073" y="1577"/>
                <wp:lineTo x="14224" y="0"/>
                <wp:lineTo x="6322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ansparent gw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ylfaen" w:hAnsi="Sylfaen"/>
          <w:noProof/>
        </w:rPr>
        <w:drawing>
          <wp:anchor distT="0" distB="0" distL="114300" distR="114300" simplePos="0" relativeHeight="251658240" behindDoc="0" locked="0" layoutInCell="1" allowOverlap="1" wp14:anchorId="070A0598" wp14:editId="126C48E6">
            <wp:simplePos x="0" y="0"/>
            <wp:positionH relativeFrom="margin">
              <wp:align>center</wp:align>
            </wp:positionH>
            <wp:positionV relativeFrom="paragraph">
              <wp:posOffset>58420</wp:posOffset>
            </wp:positionV>
            <wp:extent cx="1438275" cy="760095"/>
            <wp:effectExtent l="0" t="0" r="9525" b="1905"/>
            <wp:wrapThrough wrapText="bothSides">
              <wp:wrapPolygon edited="0">
                <wp:start x="0" y="0"/>
                <wp:lineTo x="0" y="21113"/>
                <wp:lineTo x="21457" y="21113"/>
                <wp:lineTo x="2145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70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02DE" w:rsidRPr="006229E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8A8B7" w14:textId="77777777" w:rsidR="001C4F64" w:rsidRDefault="001C4F64" w:rsidP="00D05019">
      <w:pPr>
        <w:spacing w:after="0" w:line="240" w:lineRule="auto"/>
      </w:pPr>
      <w:r>
        <w:separator/>
      </w:r>
    </w:p>
  </w:endnote>
  <w:endnote w:type="continuationSeparator" w:id="0">
    <w:p w14:paraId="290BB2D0" w14:textId="77777777" w:rsidR="001C4F64" w:rsidRDefault="001C4F64" w:rsidP="00D05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5C3B5" w14:textId="77777777" w:rsidR="00D05019" w:rsidRDefault="00D05019" w:rsidP="00D05019">
    <w:pPr>
      <w:pStyle w:val="Footer"/>
      <w:pBdr>
        <w:bottom w:val="single" w:sz="6" w:space="1" w:color="auto"/>
      </w:pBdr>
      <w:ind w:left="-180"/>
      <w:rPr>
        <w:rFonts w:asciiTheme="majorHAnsi" w:hAnsiTheme="majorHAnsi"/>
        <w:sz w:val="16"/>
        <w:szCs w:val="18"/>
      </w:rPr>
    </w:pPr>
  </w:p>
  <w:p w14:paraId="2308DE4C" w14:textId="646EDF2E" w:rsidR="00D05019" w:rsidRPr="008234DF" w:rsidRDefault="00D05019" w:rsidP="008234DF">
    <w:pPr>
      <w:pStyle w:val="Footer"/>
      <w:ind w:left="-180"/>
      <w:rPr>
        <w:rFonts w:ascii="Sylfaen" w:hAnsi="Sylfaen"/>
        <w:color w:val="0563C1" w:themeColor="hyperlink"/>
        <w:sz w:val="16"/>
        <w:szCs w:val="18"/>
        <w:u w:val="single"/>
        <w:lang w:val="ka-GE"/>
      </w:rPr>
    </w:pPr>
    <w:r>
      <w:rPr>
        <w:rFonts w:ascii="Sylfaen" w:hAnsi="Sylfaen"/>
        <w:sz w:val="16"/>
        <w:szCs w:val="18"/>
        <w:lang w:val="ka-GE"/>
      </w:rPr>
      <w:t xml:space="preserve">მთაწმინდის ქ. 12, </w:t>
    </w:r>
    <w:r w:rsidRPr="00E753AB">
      <w:rPr>
        <w:rFonts w:asciiTheme="majorHAnsi" w:hAnsiTheme="majorHAnsi"/>
        <w:sz w:val="16"/>
        <w:szCs w:val="18"/>
      </w:rPr>
      <w:t>010</w:t>
    </w:r>
    <w:r>
      <w:rPr>
        <w:rFonts w:ascii="Sylfaen" w:hAnsi="Sylfaen"/>
        <w:sz w:val="16"/>
        <w:szCs w:val="18"/>
        <w:lang w:val="ka-GE"/>
      </w:rPr>
      <w:t>8</w:t>
    </w:r>
    <w:r w:rsidRPr="00E753AB">
      <w:rPr>
        <w:rFonts w:asciiTheme="majorHAnsi" w:hAnsiTheme="majorHAnsi"/>
        <w:sz w:val="16"/>
        <w:szCs w:val="18"/>
      </w:rPr>
      <w:t xml:space="preserve"> </w:t>
    </w:r>
    <w:r>
      <w:rPr>
        <w:rFonts w:ascii="Sylfaen" w:hAnsi="Sylfaen"/>
        <w:sz w:val="16"/>
        <w:szCs w:val="18"/>
        <w:lang w:val="ka-GE"/>
      </w:rPr>
      <w:t>თბილისი,</w:t>
    </w:r>
    <w:r w:rsidRPr="00E753AB">
      <w:rPr>
        <w:rFonts w:asciiTheme="majorHAnsi" w:hAnsiTheme="majorHAnsi"/>
        <w:sz w:val="16"/>
        <w:szCs w:val="18"/>
      </w:rPr>
      <w:t xml:space="preserve"> </w:t>
    </w:r>
    <w:r>
      <w:rPr>
        <w:rFonts w:ascii="Sylfaen" w:hAnsi="Sylfaen"/>
        <w:sz w:val="16"/>
        <w:szCs w:val="18"/>
        <w:lang w:val="ka-GE"/>
      </w:rPr>
      <w:t>საქართველო</w:t>
    </w:r>
    <w:r w:rsidRPr="00E753AB">
      <w:rPr>
        <w:rFonts w:asciiTheme="majorHAnsi" w:hAnsiTheme="majorHAnsi"/>
        <w:sz w:val="16"/>
        <w:szCs w:val="18"/>
      </w:rPr>
      <w:t xml:space="preserve"> | </w:t>
    </w:r>
    <w:r>
      <w:rPr>
        <w:rFonts w:ascii="Sylfaen" w:hAnsi="Sylfaen"/>
        <w:sz w:val="16"/>
        <w:szCs w:val="18"/>
        <w:lang w:val="ka-GE"/>
      </w:rPr>
      <w:t>ტელ</w:t>
    </w:r>
    <w:r w:rsidRPr="00E753AB">
      <w:rPr>
        <w:rFonts w:asciiTheme="majorHAnsi" w:hAnsiTheme="majorHAnsi"/>
        <w:sz w:val="16"/>
        <w:szCs w:val="18"/>
      </w:rPr>
      <w:t xml:space="preserve">.: (+995 32) 2505457 | </w:t>
    </w:r>
    <w:r>
      <w:rPr>
        <w:rFonts w:ascii="Sylfaen" w:hAnsi="Sylfaen"/>
        <w:sz w:val="16"/>
        <w:szCs w:val="18"/>
        <w:lang w:val="ka-GE"/>
      </w:rPr>
      <w:t>ფაქსი:</w:t>
    </w:r>
    <w:r w:rsidRPr="00E753AB">
      <w:rPr>
        <w:rFonts w:asciiTheme="majorHAnsi" w:hAnsiTheme="majorHAnsi"/>
        <w:sz w:val="16"/>
        <w:szCs w:val="18"/>
      </w:rPr>
      <w:t xml:space="preserve"> (+995 32) 250545</w:t>
    </w:r>
    <w:r>
      <w:rPr>
        <w:rFonts w:asciiTheme="majorHAnsi" w:hAnsiTheme="majorHAnsi"/>
        <w:sz w:val="16"/>
        <w:szCs w:val="18"/>
      </w:rPr>
      <w:t>6</w:t>
    </w:r>
    <w:r w:rsidRPr="00E753AB">
      <w:rPr>
        <w:rFonts w:asciiTheme="majorHAnsi" w:hAnsiTheme="majorHAnsi"/>
        <w:sz w:val="16"/>
        <w:szCs w:val="18"/>
      </w:rPr>
      <w:t xml:space="preserve"> | E-mail: </w:t>
    </w:r>
    <w:hyperlink r:id="rId1" w:history="1">
      <w:r w:rsidRPr="00E753AB">
        <w:rPr>
          <w:rStyle w:val="Hyperlink"/>
          <w:rFonts w:asciiTheme="majorHAnsi" w:hAnsiTheme="majorHAnsi"/>
          <w:sz w:val="16"/>
          <w:szCs w:val="18"/>
        </w:rPr>
        <w:t>info@gwa.ge</w:t>
      </w:r>
    </w:hyperlink>
    <w:r w:rsidRPr="00E753AB">
      <w:rPr>
        <w:rFonts w:asciiTheme="majorHAnsi" w:hAnsiTheme="majorHAnsi"/>
        <w:sz w:val="16"/>
        <w:szCs w:val="18"/>
      </w:rPr>
      <w:t xml:space="preserve"> | URL: </w:t>
    </w:r>
    <w:hyperlink r:id="rId2" w:history="1">
      <w:r w:rsidRPr="00E753AB">
        <w:rPr>
          <w:rStyle w:val="Hyperlink"/>
          <w:rFonts w:asciiTheme="majorHAnsi" w:hAnsiTheme="majorHAnsi"/>
          <w:sz w:val="16"/>
          <w:szCs w:val="18"/>
        </w:rPr>
        <w:t>www.gwa.ge</w:t>
      </w:r>
    </w:hyperlink>
    <w:r w:rsidR="008234DF">
      <w:rPr>
        <w:rStyle w:val="Hyperlink"/>
        <w:rFonts w:asciiTheme="majorHAnsi" w:hAnsiTheme="majorHAnsi"/>
        <w:sz w:val="16"/>
        <w:szCs w:val="18"/>
      </w:rPr>
      <w:t xml:space="preserve"> </w:t>
    </w:r>
    <w:r w:rsidRPr="008811F6">
      <w:rPr>
        <w:rStyle w:val="Hyperlink"/>
        <w:rFonts w:ascii="Sylfaen" w:hAnsi="Sylfaen"/>
        <w:sz w:val="16"/>
        <w:szCs w:val="18"/>
        <w:lang w:val="ka-GE"/>
      </w:rPr>
      <w:t>ს/კ: 400004277</w:t>
    </w:r>
  </w:p>
  <w:p w14:paraId="4467B28A" w14:textId="77777777" w:rsidR="00D05019" w:rsidRDefault="00D05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849C0" w14:textId="77777777" w:rsidR="001C4F64" w:rsidRDefault="001C4F64" w:rsidP="00D05019">
      <w:pPr>
        <w:spacing w:after="0" w:line="240" w:lineRule="auto"/>
      </w:pPr>
      <w:r>
        <w:separator/>
      </w:r>
    </w:p>
  </w:footnote>
  <w:footnote w:type="continuationSeparator" w:id="0">
    <w:p w14:paraId="3F01F9AC" w14:textId="77777777" w:rsidR="001C4F64" w:rsidRDefault="001C4F64" w:rsidP="00D05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AD9F" w14:textId="7B7D162F" w:rsidR="008234DF" w:rsidRDefault="008234DF">
    <w:pPr>
      <w:pStyle w:val="Header"/>
      <w:rPr>
        <w:lang w:val="ka-G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9B71280" wp14:editId="72240898">
          <wp:simplePos x="0" y="0"/>
          <wp:positionH relativeFrom="margin">
            <wp:align>center</wp:align>
          </wp:positionH>
          <wp:positionV relativeFrom="paragraph">
            <wp:posOffset>-247650</wp:posOffset>
          </wp:positionV>
          <wp:extent cx="1242695" cy="1104900"/>
          <wp:effectExtent l="0" t="0" r="0" b="0"/>
          <wp:wrapThrough wrapText="bothSides">
            <wp:wrapPolygon edited="0">
              <wp:start x="0" y="0"/>
              <wp:lineTo x="0" y="21228"/>
              <wp:lineTo x="21192" y="21228"/>
              <wp:lineTo x="21192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apera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695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146C7" w14:textId="77777777" w:rsidR="008234DF" w:rsidRDefault="008234DF">
    <w:pPr>
      <w:pStyle w:val="Header"/>
      <w:rPr>
        <w:lang w:val="ka-GE"/>
      </w:rPr>
    </w:pPr>
  </w:p>
  <w:p w14:paraId="059B5F40" w14:textId="77777777" w:rsidR="008234DF" w:rsidRDefault="008234DF">
    <w:pPr>
      <w:pStyle w:val="Header"/>
      <w:rPr>
        <w:lang w:val="ka-GE"/>
      </w:rPr>
    </w:pPr>
  </w:p>
  <w:p w14:paraId="3D3BD74E" w14:textId="77777777" w:rsidR="008234DF" w:rsidRDefault="008234DF">
    <w:pPr>
      <w:pStyle w:val="Header"/>
      <w:rPr>
        <w:lang w:val="ka-GE"/>
      </w:rPr>
    </w:pPr>
  </w:p>
  <w:p w14:paraId="18FE2149" w14:textId="77777777" w:rsidR="008234DF" w:rsidRDefault="008234DF">
    <w:pPr>
      <w:pStyle w:val="Header"/>
      <w:rPr>
        <w:lang w:val="ka-GE"/>
      </w:rPr>
    </w:pPr>
    <w:r>
      <w:rPr>
        <w:lang w:val="ka-GE"/>
      </w:rPr>
      <w:tab/>
    </w:r>
  </w:p>
  <w:p w14:paraId="260562EF" w14:textId="77777777" w:rsidR="008234DF" w:rsidRDefault="008234DF">
    <w:pPr>
      <w:pStyle w:val="Header"/>
      <w:rPr>
        <w:lang w:val="ka-GE"/>
      </w:rPr>
    </w:pPr>
    <w:r>
      <w:rPr>
        <w:lang w:val="ka-GE"/>
      </w:rPr>
      <w:tab/>
    </w:r>
  </w:p>
  <w:p w14:paraId="5A7AAB21" w14:textId="37B12C63" w:rsidR="008234DF" w:rsidRPr="008234DF" w:rsidRDefault="008234DF">
    <w:pPr>
      <w:pStyle w:val="Header"/>
      <w:rPr>
        <w:b/>
        <w:lang w:val="ka-GE"/>
      </w:rPr>
    </w:pPr>
    <w:r>
      <w:rPr>
        <w:lang w:val="ka-GE"/>
      </w:rPr>
      <w:tab/>
    </w:r>
    <w:r w:rsidRPr="008234DF">
      <w:rPr>
        <w:b/>
        <w:sz w:val="28"/>
        <w:lang w:val="ka-GE"/>
      </w:rPr>
      <w:t>საფერავის საერთაშორისო კონკურსი</w:t>
    </w:r>
  </w:p>
  <w:p w14:paraId="58B8F538" w14:textId="77777777" w:rsidR="00D05019" w:rsidRDefault="00D050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791"/>
    <w:rsid w:val="00001031"/>
    <w:rsid w:val="000A47BB"/>
    <w:rsid w:val="001365A3"/>
    <w:rsid w:val="0016044A"/>
    <w:rsid w:val="001C4F64"/>
    <w:rsid w:val="002666BA"/>
    <w:rsid w:val="002C02DE"/>
    <w:rsid w:val="00341ADA"/>
    <w:rsid w:val="00363A16"/>
    <w:rsid w:val="0038529A"/>
    <w:rsid w:val="003C1ECE"/>
    <w:rsid w:val="003E3BF9"/>
    <w:rsid w:val="0040711A"/>
    <w:rsid w:val="004150C0"/>
    <w:rsid w:val="00425CA7"/>
    <w:rsid w:val="004453AD"/>
    <w:rsid w:val="00452C8F"/>
    <w:rsid w:val="004B1510"/>
    <w:rsid w:val="004C1BBA"/>
    <w:rsid w:val="004D6EC3"/>
    <w:rsid w:val="006229E3"/>
    <w:rsid w:val="00656BDB"/>
    <w:rsid w:val="00662446"/>
    <w:rsid w:val="00684F9F"/>
    <w:rsid w:val="006A383C"/>
    <w:rsid w:val="006F6695"/>
    <w:rsid w:val="00735E1E"/>
    <w:rsid w:val="00821D4F"/>
    <w:rsid w:val="008234DF"/>
    <w:rsid w:val="008B3C53"/>
    <w:rsid w:val="008C17F7"/>
    <w:rsid w:val="008C5DEF"/>
    <w:rsid w:val="008C62C2"/>
    <w:rsid w:val="00906978"/>
    <w:rsid w:val="0098100E"/>
    <w:rsid w:val="009C5C65"/>
    <w:rsid w:val="00A46B03"/>
    <w:rsid w:val="00AF1135"/>
    <w:rsid w:val="00B35001"/>
    <w:rsid w:val="00B42058"/>
    <w:rsid w:val="00B42210"/>
    <w:rsid w:val="00BD3B35"/>
    <w:rsid w:val="00C6693A"/>
    <w:rsid w:val="00C97279"/>
    <w:rsid w:val="00D05019"/>
    <w:rsid w:val="00D11B69"/>
    <w:rsid w:val="00D43322"/>
    <w:rsid w:val="00D80464"/>
    <w:rsid w:val="00D86101"/>
    <w:rsid w:val="00E80283"/>
    <w:rsid w:val="00EE7791"/>
    <w:rsid w:val="00EF4643"/>
    <w:rsid w:val="00EF7CDA"/>
    <w:rsid w:val="00F24FB0"/>
    <w:rsid w:val="00FA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DA949"/>
  <w15:chartTrackingRefBased/>
  <w15:docId w15:val="{B9A2F014-D588-43F1-A5FB-CEA1F24C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11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71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5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019"/>
  </w:style>
  <w:style w:type="paragraph" w:styleId="Footer">
    <w:name w:val="footer"/>
    <w:basedOn w:val="Normal"/>
    <w:link w:val="FooterChar"/>
    <w:uiPriority w:val="99"/>
    <w:unhideWhenUsed/>
    <w:rsid w:val="00D05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wa.g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wa.ge" TargetMode="External"/><Relationship Id="rId1" Type="http://schemas.openxmlformats.org/officeDocument/2006/relationships/hyperlink" Target="mailto:info@gwa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</dc:creator>
  <cp:keywords/>
  <dc:description/>
  <cp:lastModifiedBy>Irakli</cp:lastModifiedBy>
  <cp:revision>4</cp:revision>
  <cp:lastPrinted>2018-10-23T10:43:00Z</cp:lastPrinted>
  <dcterms:created xsi:type="dcterms:W3CDTF">2021-04-26T10:26:00Z</dcterms:created>
  <dcterms:modified xsi:type="dcterms:W3CDTF">2021-06-07T09:20:00Z</dcterms:modified>
</cp:coreProperties>
</file>